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B7" w:rsidRDefault="00802FEB">
      <w:pPr>
        <w:spacing w:after="160" w:line="259" w:lineRule="auto"/>
        <w:rPr>
          <w:rFonts w:ascii="Calibri" w:eastAsia="Calibri" w:hAnsi="Calibri" w:cs="Calibri"/>
        </w:rPr>
      </w:pPr>
      <w:r>
        <w:rPr>
          <w:rFonts w:ascii="Calibri" w:eastAsia="Calibri" w:hAnsi="Calibri" w:cs="Calibri"/>
          <w:noProof/>
          <w:lang w:val="en-US"/>
        </w:rPr>
        <w:drawing>
          <wp:inline distT="0" distB="0" distL="0" distR="0">
            <wp:extent cx="5943600" cy="11379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1137920"/>
                    </a:xfrm>
                    <a:prstGeom prst="rect">
                      <a:avLst/>
                    </a:prstGeom>
                    <a:ln/>
                  </pic:spPr>
                </pic:pic>
              </a:graphicData>
            </a:graphic>
          </wp:inline>
        </w:drawing>
      </w:r>
    </w:p>
    <w:p w:rsidR="00BC19B7" w:rsidRDefault="00802FEB">
      <w:pPr>
        <w:spacing w:line="259" w:lineRule="auto"/>
        <w:jc w:val="center"/>
        <w:rPr>
          <w:rFonts w:ascii="Calibri" w:eastAsia="Calibri" w:hAnsi="Calibri" w:cs="Calibri"/>
          <w:b/>
        </w:rPr>
      </w:pPr>
      <w:r>
        <w:rPr>
          <w:rFonts w:ascii="Calibri" w:eastAsia="Calibri" w:hAnsi="Calibri" w:cs="Calibri"/>
          <w:b/>
        </w:rPr>
        <w:t>Benzie Transportation Authority - Regular Meeting of the Board of Directors</w:t>
      </w:r>
    </w:p>
    <w:p w:rsidR="00BC19B7" w:rsidRDefault="00802FEB">
      <w:pPr>
        <w:spacing w:line="259" w:lineRule="auto"/>
        <w:jc w:val="center"/>
        <w:rPr>
          <w:rFonts w:ascii="Calibri" w:eastAsia="Calibri" w:hAnsi="Calibri" w:cs="Calibri"/>
          <w:b/>
          <w:color w:val="4A86E8"/>
        </w:rPr>
      </w:pPr>
      <w:r>
        <w:rPr>
          <w:rFonts w:ascii="Calibri" w:eastAsia="Calibri" w:hAnsi="Calibri" w:cs="Calibri"/>
          <w:b/>
          <w:color w:val="4A86E8"/>
        </w:rPr>
        <w:t>Tuesday, February 19, 2019 5:30-7:00 PM</w:t>
      </w:r>
    </w:p>
    <w:p w:rsidR="00BC19B7" w:rsidRDefault="00802FEB">
      <w:pPr>
        <w:spacing w:line="259" w:lineRule="auto"/>
        <w:jc w:val="center"/>
        <w:rPr>
          <w:rFonts w:ascii="Calibri" w:eastAsia="Calibri" w:hAnsi="Calibri" w:cs="Calibri"/>
          <w:b/>
          <w:color w:val="4A86E8"/>
        </w:rPr>
      </w:pPr>
      <w:r>
        <w:rPr>
          <w:rFonts w:ascii="Calibri" w:eastAsia="Calibri" w:hAnsi="Calibri" w:cs="Calibri"/>
          <w:b/>
          <w:color w:val="4A86E8"/>
        </w:rPr>
        <w:t>14150 US Hwy 31 Beulah, MI 49617</w:t>
      </w:r>
    </w:p>
    <w:p w:rsidR="00BC19B7" w:rsidRPr="00F47A18" w:rsidRDefault="00F47A18">
      <w:pPr>
        <w:spacing w:line="259" w:lineRule="auto"/>
        <w:jc w:val="center"/>
        <w:rPr>
          <w:rFonts w:ascii="Calibri" w:eastAsia="Calibri" w:hAnsi="Calibri" w:cs="Calibri"/>
          <w:b/>
        </w:rPr>
      </w:pPr>
      <w:r>
        <w:rPr>
          <w:rFonts w:ascii="Calibri" w:eastAsia="Calibri" w:hAnsi="Calibri" w:cs="Calibri"/>
          <w:b/>
        </w:rPr>
        <w:t>Approved as presented April 18, 2019</w:t>
      </w:r>
      <w:bookmarkStart w:id="0" w:name="_GoBack"/>
      <w:bookmarkEnd w:id="0"/>
    </w:p>
    <w:p w:rsidR="00BC19B7" w:rsidRDefault="00BC19B7">
      <w:pPr>
        <w:spacing w:line="259" w:lineRule="auto"/>
        <w:rPr>
          <w:rFonts w:ascii="Calibri" w:eastAsia="Calibri" w:hAnsi="Calibri" w:cs="Calibri"/>
          <w:b/>
          <w:highlight w:val="yellow"/>
        </w:rPr>
      </w:pP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Welcome Guests and Call to Order </w:t>
      </w:r>
      <w:r>
        <w:rPr>
          <w:rFonts w:ascii="Calibri" w:eastAsia="Calibri" w:hAnsi="Calibri" w:cs="Calibri"/>
        </w:rPr>
        <w:t xml:space="preserve">Chairwoman </w:t>
      </w:r>
      <w:proofErr w:type="spellStart"/>
      <w:r>
        <w:rPr>
          <w:rFonts w:ascii="Calibri" w:eastAsia="Calibri" w:hAnsi="Calibri" w:cs="Calibri"/>
        </w:rPr>
        <w:t>Herczak</w:t>
      </w:r>
      <w:proofErr w:type="spellEnd"/>
      <w:r>
        <w:rPr>
          <w:rFonts w:ascii="Calibri" w:eastAsia="Calibri" w:hAnsi="Calibri" w:cs="Calibri"/>
        </w:rPr>
        <w:t xml:space="preserve"> called the meeting to order at 5:30PM</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Roll Call </w:t>
      </w:r>
      <w:r>
        <w:rPr>
          <w:rFonts w:ascii="Calibri" w:eastAsia="Calibri" w:hAnsi="Calibri" w:cs="Calibri"/>
        </w:rPr>
        <w:t xml:space="preserve">Present: Amy </w:t>
      </w:r>
      <w:proofErr w:type="spellStart"/>
      <w:r>
        <w:rPr>
          <w:rFonts w:ascii="Calibri" w:eastAsia="Calibri" w:hAnsi="Calibri" w:cs="Calibri"/>
        </w:rPr>
        <w:t>Herczak</w:t>
      </w:r>
      <w:proofErr w:type="spellEnd"/>
      <w:r>
        <w:rPr>
          <w:rFonts w:ascii="Calibri" w:eastAsia="Calibri" w:hAnsi="Calibri" w:cs="Calibri"/>
        </w:rPr>
        <w:t xml:space="preserve">, Jennifer </w:t>
      </w:r>
      <w:proofErr w:type="spellStart"/>
      <w:r>
        <w:rPr>
          <w:rFonts w:ascii="Calibri" w:eastAsia="Calibri" w:hAnsi="Calibri" w:cs="Calibri"/>
        </w:rPr>
        <w:t>Kolinske</w:t>
      </w:r>
      <w:proofErr w:type="spellEnd"/>
      <w:r>
        <w:rPr>
          <w:rFonts w:ascii="Calibri" w:eastAsia="Calibri" w:hAnsi="Calibri" w:cs="Calibri"/>
        </w:rPr>
        <w:t xml:space="preserve">, Geno Allen, Eric </w:t>
      </w:r>
      <w:proofErr w:type="spellStart"/>
      <w:r>
        <w:rPr>
          <w:rFonts w:ascii="Calibri" w:eastAsia="Calibri" w:hAnsi="Calibri" w:cs="Calibri"/>
        </w:rPr>
        <w:t>VanDussen</w:t>
      </w:r>
      <w:proofErr w:type="spellEnd"/>
      <w:r>
        <w:rPr>
          <w:rFonts w:ascii="Calibri" w:eastAsia="Calibri" w:hAnsi="Calibri" w:cs="Calibri"/>
        </w:rPr>
        <w:t xml:space="preserve">, Susan Kirkpatrick, Evan </w:t>
      </w:r>
      <w:proofErr w:type="spellStart"/>
      <w:r>
        <w:rPr>
          <w:rFonts w:ascii="Calibri" w:eastAsia="Calibri" w:hAnsi="Calibri" w:cs="Calibri"/>
        </w:rPr>
        <w:t>Warsecke</w:t>
      </w:r>
      <w:proofErr w:type="spellEnd"/>
      <w:r>
        <w:rPr>
          <w:rFonts w:ascii="Calibri" w:eastAsia="Calibri" w:hAnsi="Calibri" w:cs="Calibri"/>
        </w:rPr>
        <w:t>, Patty Roth Absent: Anne Noah</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Approval of Agenda </w:t>
      </w:r>
      <w:r>
        <w:rPr>
          <w:rFonts w:ascii="Calibri" w:eastAsia="Calibri" w:hAnsi="Calibri" w:cs="Calibri"/>
        </w:rPr>
        <w:t xml:space="preserve">Jennifer added “457” and “Certificate of Deposit CD’s” under Finance, Personnel &amp; Policy. </w:t>
      </w:r>
      <w:r>
        <w:rPr>
          <w:rFonts w:ascii="Calibri" w:eastAsia="Calibri" w:hAnsi="Calibri" w:cs="Calibri"/>
          <w:i/>
        </w:rPr>
        <w:t>Motion</w:t>
      </w:r>
      <w:r>
        <w:rPr>
          <w:rFonts w:ascii="Calibri" w:eastAsia="Calibri" w:hAnsi="Calibri" w:cs="Calibri"/>
        </w:rPr>
        <w:t xml:space="preserve"> by Jennifer to approve the February 19, 2019 </w:t>
      </w:r>
      <w:proofErr w:type="gramStart"/>
      <w:r>
        <w:rPr>
          <w:rFonts w:ascii="Calibri" w:eastAsia="Calibri" w:hAnsi="Calibri" w:cs="Calibri"/>
        </w:rPr>
        <w:t>Regular</w:t>
      </w:r>
      <w:proofErr w:type="gramEnd"/>
      <w:r>
        <w:rPr>
          <w:rFonts w:ascii="Calibri" w:eastAsia="Calibri" w:hAnsi="Calibri" w:cs="Calibri"/>
        </w:rPr>
        <w:t xml:space="preserve"> Meeting agenda as </w:t>
      </w:r>
      <w:r>
        <w:rPr>
          <w:rFonts w:ascii="Calibri" w:eastAsia="Calibri" w:hAnsi="Calibri" w:cs="Calibri"/>
          <w:i/>
        </w:rPr>
        <w:t>amended</w:t>
      </w:r>
      <w:r>
        <w:rPr>
          <w:rFonts w:ascii="Calibri" w:eastAsia="Calibri" w:hAnsi="Calibri" w:cs="Calibri"/>
        </w:rPr>
        <w:t xml:space="preserve">. Second. All ayes, </w:t>
      </w:r>
      <w:r>
        <w:rPr>
          <w:rFonts w:ascii="Calibri" w:eastAsia="Calibri" w:hAnsi="Calibri" w:cs="Calibri"/>
          <w:b/>
          <w:i/>
        </w:rPr>
        <w:t>motion carried</w:t>
      </w:r>
      <w:r>
        <w:rPr>
          <w:rFonts w:ascii="Calibri" w:eastAsia="Calibri" w:hAnsi="Calibri" w:cs="Calibri"/>
        </w:rPr>
        <w:t>.</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Public Comment </w:t>
      </w:r>
      <w:r>
        <w:rPr>
          <w:rFonts w:ascii="Calibri" w:eastAsia="Calibri" w:hAnsi="Calibri" w:cs="Calibri"/>
        </w:rPr>
        <w:t>None</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Approval of December 18, 2018 Regular Meeting Minutes </w:t>
      </w:r>
      <w:r>
        <w:rPr>
          <w:rFonts w:ascii="Calibri" w:eastAsia="Calibri" w:hAnsi="Calibri" w:cs="Calibri"/>
          <w:i/>
        </w:rPr>
        <w:t xml:space="preserve">Motion </w:t>
      </w:r>
      <w:r>
        <w:rPr>
          <w:rFonts w:ascii="Calibri" w:eastAsia="Calibri" w:hAnsi="Calibri" w:cs="Calibri"/>
        </w:rPr>
        <w:t xml:space="preserve">by Eric to approve the December 18, 2018 Regular Meeting Minutes as presented. Second. All ayes, </w:t>
      </w:r>
      <w:r>
        <w:rPr>
          <w:rFonts w:ascii="Calibri" w:eastAsia="Calibri" w:hAnsi="Calibri" w:cs="Calibri"/>
          <w:b/>
          <w:i/>
        </w:rPr>
        <w:t>motion carried</w:t>
      </w:r>
      <w:r>
        <w:rPr>
          <w:rFonts w:ascii="Calibri" w:eastAsia="Calibri" w:hAnsi="Calibri" w:cs="Calibri"/>
        </w:rPr>
        <w:t>.</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Chairwoman’s Report</w:t>
      </w:r>
    </w:p>
    <w:p w:rsidR="00BC19B7" w:rsidRDefault="00802FEB">
      <w:pPr>
        <w:numPr>
          <w:ilvl w:val="1"/>
          <w:numId w:val="1"/>
        </w:numPr>
        <w:spacing w:line="259" w:lineRule="auto"/>
        <w:rPr>
          <w:rFonts w:ascii="Calibri" w:eastAsia="Calibri" w:hAnsi="Calibri" w:cs="Calibri"/>
          <w:b/>
        </w:rPr>
      </w:pPr>
      <w:r>
        <w:rPr>
          <w:rFonts w:ascii="Calibri" w:eastAsia="Calibri" w:hAnsi="Calibri" w:cs="Calibri"/>
          <w:b/>
        </w:rPr>
        <w:t xml:space="preserve">Management Reports </w:t>
      </w:r>
      <w:r>
        <w:rPr>
          <w:rFonts w:ascii="Calibri" w:eastAsia="Calibri" w:hAnsi="Calibri" w:cs="Calibri"/>
        </w:rPr>
        <w:t xml:space="preserve">Staff did a great job with the poor weather conditions in late January/Early February. Geno and Jennifer’s terms expire in April. Geno will not be extending his term. </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Committee Reports</w:t>
      </w:r>
    </w:p>
    <w:p w:rsidR="00BC19B7" w:rsidRDefault="00802FEB">
      <w:pPr>
        <w:numPr>
          <w:ilvl w:val="1"/>
          <w:numId w:val="1"/>
        </w:numPr>
        <w:spacing w:line="259" w:lineRule="auto"/>
        <w:rPr>
          <w:rFonts w:ascii="Calibri" w:eastAsia="Calibri" w:hAnsi="Calibri" w:cs="Calibri"/>
          <w:b/>
        </w:rPr>
      </w:pPr>
      <w:r>
        <w:rPr>
          <w:rFonts w:ascii="Calibri" w:eastAsia="Calibri" w:hAnsi="Calibri" w:cs="Calibri"/>
          <w:b/>
        </w:rPr>
        <w:t>Finance, Personnel &amp; Policy</w:t>
      </w:r>
    </w:p>
    <w:p w:rsidR="00BC19B7" w:rsidRDefault="00802FEB">
      <w:pPr>
        <w:numPr>
          <w:ilvl w:val="2"/>
          <w:numId w:val="1"/>
        </w:numPr>
        <w:spacing w:line="259" w:lineRule="auto"/>
        <w:rPr>
          <w:rFonts w:ascii="Calibri" w:eastAsia="Calibri" w:hAnsi="Calibri" w:cs="Calibri"/>
          <w:b/>
        </w:rPr>
      </w:pPr>
      <w:r>
        <w:rPr>
          <w:rFonts w:ascii="Calibri" w:eastAsia="Calibri" w:hAnsi="Calibri" w:cs="Calibri"/>
          <w:b/>
        </w:rPr>
        <w:t xml:space="preserve">2020 Budget Approval </w:t>
      </w:r>
      <w:r>
        <w:rPr>
          <w:rFonts w:ascii="Calibri" w:eastAsia="Calibri" w:hAnsi="Calibri" w:cs="Calibri"/>
        </w:rPr>
        <w:t xml:space="preserve">FY2020 Budget was presented. In the budget is an increase in operator’s salaries to account for one additional full-time driver; health insurance is predicted to increase about 10%; notable increase in Propane as more propane vehicles are purchased and the price has increased; we did not budget for a cost of living increase for staff. The budget will be reviewed in June before the final budget is due for submittal to MDOT in August. The committee recommends the FY2020 budget be approved as presented. </w:t>
      </w:r>
      <w:r>
        <w:rPr>
          <w:rFonts w:ascii="Calibri" w:eastAsia="Calibri" w:hAnsi="Calibri" w:cs="Calibri"/>
          <w:i/>
        </w:rPr>
        <w:t>Motion</w:t>
      </w:r>
      <w:r>
        <w:rPr>
          <w:rFonts w:ascii="Calibri" w:eastAsia="Calibri" w:hAnsi="Calibri" w:cs="Calibri"/>
        </w:rPr>
        <w:t xml:space="preserve"> by Eric to approve FY2020 Budget as presented. Seconded. Discussion. Roll call: Amy - aye Eric - aye Susan - aye Jennifer - aye Patty - aye Geno - aye. 6 ayes, 0 nays</w:t>
      </w:r>
      <w:r>
        <w:rPr>
          <w:rFonts w:ascii="Calibri" w:eastAsia="Calibri" w:hAnsi="Calibri" w:cs="Calibri"/>
          <w:b/>
          <w:i/>
        </w:rPr>
        <w:t xml:space="preserve"> Motion passed</w:t>
      </w:r>
    </w:p>
    <w:p w:rsidR="00BC19B7" w:rsidRDefault="00802FEB">
      <w:pPr>
        <w:numPr>
          <w:ilvl w:val="2"/>
          <w:numId w:val="1"/>
        </w:numPr>
        <w:spacing w:line="259" w:lineRule="auto"/>
        <w:rPr>
          <w:rFonts w:ascii="Calibri" w:eastAsia="Calibri" w:hAnsi="Calibri" w:cs="Calibri"/>
          <w:b/>
        </w:rPr>
      </w:pPr>
      <w:r>
        <w:rPr>
          <w:rFonts w:ascii="Calibri" w:eastAsia="Calibri" w:hAnsi="Calibri" w:cs="Calibri"/>
          <w:b/>
        </w:rPr>
        <w:t xml:space="preserve">Annual Application Approval </w:t>
      </w:r>
      <w:r>
        <w:rPr>
          <w:rFonts w:ascii="Calibri" w:eastAsia="Calibri" w:hAnsi="Calibri" w:cs="Calibri"/>
        </w:rPr>
        <w:t>Jennifer presented the</w:t>
      </w:r>
      <w:r>
        <w:rPr>
          <w:rFonts w:ascii="Calibri" w:eastAsia="Calibri" w:hAnsi="Calibri" w:cs="Calibri"/>
          <w:b/>
          <w:i/>
        </w:rPr>
        <w:t xml:space="preserve"> Resolution of Intent</w:t>
      </w:r>
      <w:r>
        <w:rPr>
          <w:rFonts w:ascii="Calibri" w:eastAsia="Calibri" w:hAnsi="Calibri" w:cs="Calibri"/>
        </w:rPr>
        <w:t xml:space="preserve"> for the Board’s approval. </w:t>
      </w:r>
      <w:r>
        <w:rPr>
          <w:rFonts w:ascii="Calibri" w:eastAsia="Calibri" w:hAnsi="Calibri" w:cs="Calibri"/>
          <w:i/>
        </w:rPr>
        <w:t>Motion</w:t>
      </w:r>
      <w:r>
        <w:rPr>
          <w:rFonts w:ascii="Calibri" w:eastAsia="Calibri" w:hAnsi="Calibri" w:cs="Calibri"/>
        </w:rPr>
        <w:t xml:space="preserve"> by Eric to submit the Resolution of Intent as presented. Second. Discussion. All ayes, </w:t>
      </w:r>
      <w:r>
        <w:rPr>
          <w:rFonts w:ascii="Calibri" w:eastAsia="Calibri" w:hAnsi="Calibri" w:cs="Calibri"/>
          <w:b/>
          <w:i/>
        </w:rPr>
        <w:t>motion carried</w:t>
      </w:r>
      <w:r>
        <w:rPr>
          <w:rFonts w:ascii="Calibri" w:eastAsia="Calibri" w:hAnsi="Calibri" w:cs="Calibri"/>
        </w:rPr>
        <w:t>.</w:t>
      </w:r>
    </w:p>
    <w:p w:rsidR="00BC19B7" w:rsidRDefault="00802FEB">
      <w:pPr>
        <w:numPr>
          <w:ilvl w:val="2"/>
          <w:numId w:val="1"/>
        </w:numPr>
        <w:spacing w:line="259" w:lineRule="auto"/>
        <w:rPr>
          <w:rFonts w:ascii="Calibri" w:eastAsia="Calibri" w:hAnsi="Calibri" w:cs="Calibri"/>
          <w:b/>
        </w:rPr>
      </w:pPr>
      <w:r>
        <w:rPr>
          <w:rFonts w:ascii="Calibri" w:eastAsia="Calibri" w:hAnsi="Calibri" w:cs="Calibri"/>
          <w:b/>
        </w:rPr>
        <w:t xml:space="preserve">Financial Summary </w:t>
      </w:r>
      <w:r>
        <w:rPr>
          <w:rFonts w:ascii="Calibri" w:eastAsia="Calibri" w:hAnsi="Calibri" w:cs="Calibri"/>
        </w:rPr>
        <w:t xml:space="preserve">Wendy presented the financial summary for fiscal year to date. Everything is tracking as it should. </w:t>
      </w:r>
    </w:p>
    <w:p w:rsidR="00BC19B7" w:rsidRDefault="00802FEB">
      <w:pPr>
        <w:numPr>
          <w:ilvl w:val="2"/>
          <w:numId w:val="1"/>
        </w:numPr>
        <w:spacing w:line="259" w:lineRule="auto"/>
        <w:rPr>
          <w:rFonts w:ascii="Calibri" w:eastAsia="Calibri" w:hAnsi="Calibri" w:cs="Calibri"/>
          <w:b/>
        </w:rPr>
      </w:pPr>
      <w:r>
        <w:rPr>
          <w:rFonts w:ascii="Calibri" w:eastAsia="Calibri" w:hAnsi="Calibri" w:cs="Calibri"/>
          <w:b/>
        </w:rPr>
        <w:t>Policies</w:t>
      </w:r>
    </w:p>
    <w:p w:rsidR="00BC19B7" w:rsidRDefault="00802FEB">
      <w:pPr>
        <w:numPr>
          <w:ilvl w:val="3"/>
          <w:numId w:val="1"/>
        </w:numPr>
        <w:spacing w:line="259" w:lineRule="auto"/>
        <w:rPr>
          <w:rFonts w:ascii="Calibri" w:eastAsia="Calibri" w:hAnsi="Calibri" w:cs="Calibri"/>
          <w:b/>
        </w:rPr>
      </w:pPr>
      <w:r>
        <w:rPr>
          <w:rFonts w:ascii="Calibri" w:eastAsia="Calibri" w:hAnsi="Calibri" w:cs="Calibri"/>
          <w:b/>
        </w:rPr>
        <w:lastRenderedPageBreak/>
        <w:t xml:space="preserve">Disciplinary Procedures </w:t>
      </w:r>
      <w:r>
        <w:rPr>
          <w:rFonts w:ascii="Calibri" w:eastAsia="Calibri" w:hAnsi="Calibri" w:cs="Calibri"/>
        </w:rPr>
        <w:t xml:space="preserve">No recommended changes. </w:t>
      </w:r>
      <w:r>
        <w:rPr>
          <w:rFonts w:ascii="Calibri" w:eastAsia="Calibri" w:hAnsi="Calibri" w:cs="Calibri"/>
          <w:i/>
        </w:rPr>
        <w:t>Motion</w:t>
      </w:r>
      <w:r>
        <w:rPr>
          <w:rFonts w:ascii="Calibri" w:eastAsia="Calibri" w:hAnsi="Calibri" w:cs="Calibri"/>
        </w:rPr>
        <w:t xml:space="preserve"> by Susan to approve Disciplinary Procedures policy as presented. Second. All ayes, </w:t>
      </w:r>
      <w:r>
        <w:rPr>
          <w:rFonts w:ascii="Calibri" w:eastAsia="Calibri" w:hAnsi="Calibri" w:cs="Calibri"/>
          <w:b/>
          <w:i/>
        </w:rPr>
        <w:t>motion carried</w:t>
      </w:r>
      <w:r>
        <w:rPr>
          <w:rFonts w:ascii="Calibri" w:eastAsia="Calibri" w:hAnsi="Calibri" w:cs="Calibri"/>
        </w:rPr>
        <w:t>.</w:t>
      </w:r>
    </w:p>
    <w:p w:rsidR="00BC19B7" w:rsidRDefault="00802FEB">
      <w:pPr>
        <w:numPr>
          <w:ilvl w:val="2"/>
          <w:numId w:val="1"/>
        </w:numPr>
        <w:spacing w:line="259" w:lineRule="auto"/>
        <w:rPr>
          <w:rFonts w:ascii="Calibri" w:eastAsia="Calibri" w:hAnsi="Calibri" w:cs="Calibri"/>
          <w:b/>
        </w:rPr>
      </w:pPr>
      <w:r>
        <w:rPr>
          <w:rFonts w:ascii="Calibri" w:eastAsia="Calibri" w:hAnsi="Calibri" w:cs="Calibri"/>
          <w:b/>
        </w:rPr>
        <w:t xml:space="preserve">457 </w:t>
      </w:r>
      <w:r>
        <w:rPr>
          <w:rFonts w:ascii="Calibri" w:eastAsia="Calibri" w:hAnsi="Calibri" w:cs="Calibri"/>
        </w:rPr>
        <w:t xml:space="preserve">The Employee Committee requested BTA match monies contributed to 457 accounts. Nancy did a significant amount of research to determine what other organizations do. Management proposed to the Finance </w:t>
      </w:r>
      <w:proofErr w:type="gramStart"/>
      <w:r>
        <w:rPr>
          <w:rFonts w:ascii="Calibri" w:eastAsia="Calibri" w:hAnsi="Calibri" w:cs="Calibri"/>
        </w:rPr>
        <w:t>committee that in FY2020 BTA contribute</w:t>
      </w:r>
      <w:proofErr w:type="gramEnd"/>
      <w:r>
        <w:rPr>
          <w:rFonts w:ascii="Calibri" w:eastAsia="Calibri" w:hAnsi="Calibri" w:cs="Calibri"/>
        </w:rPr>
        <w:t xml:space="preserve"> to FT employee MERS 457 accounts with a $1 to $1 match. Jennifer asked the Board to consider the request and be ready for discussion at the next Regular Board meeting. </w:t>
      </w:r>
    </w:p>
    <w:p w:rsidR="00BC19B7" w:rsidRDefault="00802FEB">
      <w:pPr>
        <w:numPr>
          <w:ilvl w:val="2"/>
          <w:numId w:val="1"/>
        </w:numPr>
        <w:spacing w:line="259" w:lineRule="auto"/>
        <w:rPr>
          <w:rFonts w:ascii="Calibri" w:eastAsia="Calibri" w:hAnsi="Calibri" w:cs="Calibri"/>
          <w:b/>
        </w:rPr>
      </w:pPr>
      <w:r>
        <w:rPr>
          <w:rFonts w:ascii="Calibri" w:eastAsia="Calibri" w:hAnsi="Calibri" w:cs="Calibri"/>
          <w:b/>
        </w:rPr>
        <w:t xml:space="preserve">Certificate of Deposit CD’s </w:t>
      </w:r>
      <w:r>
        <w:rPr>
          <w:rFonts w:ascii="Calibri" w:eastAsia="Calibri" w:hAnsi="Calibri" w:cs="Calibri"/>
        </w:rPr>
        <w:t xml:space="preserve">Wendy proposed investing funds into a CD from our Money Market account. Central State Bank currently has a promotion for a CD with interest of 2.25% for 12 months. </w:t>
      </w:r>
      <w:r>
        <w:rPr>
          <w:rFonts w:ascii="Calibri" w:eastAsia="Calibri" w:hAnsi="Calibri" w:cs="Calibri"/>
          <w:i/>
        </w:rPr>
        <w:t>Motion</w:t>
      </w:r>
      <w:r>
        <w:rPr>
          <w:rFonts w:ascii="Calibri" w:eastAsia="Calibri" w:hAnsi="Calibri" w:cs="Calibri"/>
        </w:rPr>
        <w:t xml:space="preserve"> by Eric to move $50k from the money market account into a CD. Second. Discussion. Roll call: Amy - aye Eric - aye Susan - aye Jennifer - aye Patty - aye Geno - aye. 6 ayes, 0 nays </w:t>
      </w:r>
      <w:r>
        <w:rPr>
          <w:rFonts w:ascii="Calibri" w:eastAsia="Calibri" w:hAnsi="Calibri" w:cs="Calibri"/>
          <w:b/>
          <w:i/>
        </w:rPr>
        <w:t xml:space="preserve"> Motion passed</w:t>
      </w:r>
      <w:r>
        <w:rPr>
          <w:rFonts w:ascii="Calibri" w:eastAsia="Calibri" w:hAnsi="Calibri" w:cs="Calibri"/>
          <w:b/>
        </w:rPr>
        <w:t xml:space="preserve"> </w:t>
      </w:r>
    </w:p>
    <w:p w:rsidR="00BC19B7" w:rsidRDefault="00802FEB">
      <w:pPr>
        <w:numPr>
          <w:ilvl w:val="1"/>
          <w:numId w:val="1"/>
        </w:numPr>
        <w:spacing w:line="259" w:lineRule="auto"/>
        <w:rPr>
          <w:rFonts w:ascii="Calibri" w:eastAsia="Calibri" w:hAnsi="Calibri" w:cs="Calibri"/>
          <w:b/>
        </w:rPr>
      </w:pPr>
      <w:r>
        <w:rPr>
          <w:rFonts w:ascii="Calibri" w:eastAsia="Calibri" w:hAnsi="Calibri" w:cs="Calibri"/>
          <w:b/>
        </w:rPr>
        <w:t xml:space="preserve">Marketing </w:t>
      </w:r>
      <w:r>
        <w:rPr>
          <w:rFonts w:ascii="Calibri" w:eastAsia="Calibri" w:hAnsi="Calibri" w:cs="Calibri"/>
        </w:rPr>
        <w:t xml:space="preserve">We purchased a year’s worth of advertising at the Garden Theatre - Now Showing: Saturday Shopper. Our new website is live - riders can now purchase fares and request a ride. NYE </w:t>
      </w:r>
      <w:proofErr w:type="spellStart"/>
      <w:r>
        <w:rPr>
          <w:rFonts w:ascii="Calibri" w:eastAsia="Calibri" w:hAnsi="Calibri" w:cs="Calibri"/>
        </w:rPr>
        <w:t>Nite</w:t>
      </w:r>
      <w:proofErr w:type="spellEnd"/>
      <w:r>
        <w:rPr>
          <w:rFonts w:ascii="Calibri" w:eastAsia="Calibri" w:hAnsi="Calibri" w:cs="Calibri"/>
        </w:rPr>
        <w:t xml:space="preserve"> Owl had record sponsorship </w:t>
      </w:r>
      <w:proofErr w:type="gramStart"/>
      <w:r>
        <w:rPr>
          <w:rFonts w:ascii="Calibri" w:eastAsia="Calibri" w:hAnsi="Calibri" w:cs="Calibri"/>
        </w:rPr>
        <w:t>-  $</w:t>
      </w:r>
      <w:proofErr w:type="gramEnd"/>
      <w:r>
        <w:rPr>
          <w:rFonts w:ascii="Calibri" w:eastAsia="Calibri" w:hAnsi="Calibri" w:cs="Calibri"/>
        </w:rPr>
        <w:t xml:space="preserve">2400 from local businesses - and record ridership (343). Beginning to work on Try Transit Week, TC Pit </w:t>
      </w:r>
      <w:proofErr w:type="spellStart"/>
      <w:r>
        <w:rPr>
          <w:rFonts w:ascii="Calibri" w:eastAsia="Calibri" w:hAnsi="Calibri" w:cs="Calibri"/>
        </w:rPr>
        <w:t>Spitters</w:t>
      </w:r>
      <w:proofErr w:type="spellEnd"/>
      <w:r>
        <w:rPr>
          <w:rFonts w:ascii="Calibri" w:eastAsia="Calibri" w:hAnsi="Calibri" w:cs="Calibri"/>
        </w:rPr>
        <w:t xml:space="preserve"> shuttles, and taxi-like service for congested areas during the summer. </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Old Business </w:t>
      </w:r>
      <w:r>
        <w:rPr>
          <w:rFonts w:ascii="Calibri" w:eastAsia="Calibri" w:hAnsi="Calibri" w:cs="Calibri"/>
        </w:rPr>
        <w:t>None</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New Business </w:t>
      </w:r>
      <w:r>
        <w:rPr>
          <w:rFonts w:ascii="Calibri" w:eastAsia="Calibri" w:hAnsi="Calibri" w:cs="Calibri"/>
        </w:rPr>
        <w:t>None</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Board Roundtable - General Announcements </w:t>
      </w:r>
      <w:r>
        <w:rPr>
          <w:rFonts w:ascii="Calibri" w:eastAsia="Calibri" w:hAnsi="Calibri" w:cs="Calibri"/>
        </w:rPr>
        <w:t xml:space="preserve">Commissioner </w:t>
      </w:r>
      <w:proofErr w:type="spellStart"/>
      <w:r>
        <w:rPr>
          <w:rFonts w:ascii="Calibri" w:eastAsia="Calibri" w:hAnsi="Calibri" w:cs="Calibri"/>
        </w:rPr>
        <w:t>Coury</w:t>
      </w:r>
      <w:proofErr w:type="spellEnd"/>
      <w:r>
        <w:rPr>
          <w:rFonts w:ascii="Calibri" w:eastAsia="Calibri" w:hAnsi="Calibri" w:cs="Calibri"/>
        </w:rPr>
        <w:t xml:space="preserve"> Carland has resigned from the Benzie County Commissioners </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Public Comment </w:t>
      </w:r>
      <w:r>
        <w:rPr>
          <w:rFonts w:ascii="Calibri" w:eastAsia="Calibri" w:hAnsi="Calibri" w:cs="Calibri"/>
        </w:rPr>
        <w:t>None</w:t>
      </w:r>
    </w:p>
    <w:p w:rsidR="00BC19B7" w:rsidRDefault="00802FEB">
      <w:pPr>
        <w:numPr>
          <w:ilvl w:val="0"/>
          <w:numId w:val="1"/>
        </w:numPr>
        <w:spacing w:line="259" w:lineRule="auto"/>
        <w:rPr>
          <w:rFonts w:ascii="Calibri" w:eastAsia="Calibri" w:hAnsi="Calibri" w:cs="Calibri"/>
          <w:b/>
        </w:rPr>
      </w:pPr>
      <w:r>
        <w:rPr>
          <w:rFonts w:ascii="Calibri" w:eastAsia="Calibri" w:hAnsi="Calibri" w:cs="Calibri"/>
          <w:b/>
        </w:rPr>
        <w:t xml:space="preserve">Adjournment </w:t>
      </w:r>
      <w:r>
        <w:rPr>
          <w:rFonts w:ascii="Calibri" w:eastAsia="Calibri" w:hAnsi="Calibri" w:cs="Calibri"/>
        </w:rPr>
        <w:t>Meeting adjourned at 6:45PM</w:t>
      </w:r>
    </w:p>
    <w:p w:rsidR="00BC19B7" w:rsidRDefault="00802FEB">
      <w:pPr>
        <w:spacing w:line="259" w:lineRule="auto"/>
        <w:jc w:val="center"/>
        <w:rPr>
          <w:rFonts w:ascii="Calibri" w:eastAsia="Calibri" w:hAnsi="Calibri" w:cs="Calibri"/>
          <w:b/>
        </w:rPr>
      </w:pPr>
      <w:r>
        <w:rPr>
          <w:rFonts w:ascii="Calibri" w:eastAsia="Calibri" w:hAnsi="Calibri" w:cs="Calibri"/>
          <w:b/>
        </w:rPr>
        <w:t>Next Meeting: Tuesday, April 16 @ 5:30PM</w:t>
      </w:r>
    </w:p>
    <w:p w:rsidR="00271E41" w:rsidRDefault="00271E41">
      <w:pPr>
        <w:spacing w:line="259" w:lineRule="auto"/>
        <w:jc w:val="center"/>
        <w:rPr>
          <w:rFonts w:ascii="Calibri" w:eastAsia="Calibri" w:hAnsi="Calibri" w:cs="Calibri"/>
          <w:b/>
        </w:rPr>
      </w:pPr>
    </w:p>
    <w:p w:rsidR="00271E41" w:rsidRDefault="00271E41">
      <w:pPr>
        <w:spacing w:line="259" w:lineRule="auto"/>
        <w:jc w:val="center"/>
        <w:rPr>
          <w:rFonts w:ascii="Calibri" w:eastAsia="Calibri" w:hAnsi="Calibri" w:cs="Calibri"/>
          <w:b/>
        </w:rPr>
      </w:pPr>
    </w:p>
    <w:p w:rsidR="00271E41" w:rsidRDefault="00271E41">
      <w:pPr>
        <w:spacing w:line="259" w:lineRule="auto"/>
        <w:jc w:val="center"/>
        <w:rPr>
          <w:rFonts w:ascii="Calibri" w:eastAsia="Calibri" w:hAnsi="Calibri" w:cs="Calibri"/>
          <w:b/>
        </w:rPr>
      </w:pPr>
    </w:p>
    <w:p w:rsidR="00271E41" w:rsidRDefault="00271E41">
      <w:pPr>
        <w:spacing w:line="259" w:lineRule="auto"/>
        <w:jc w:val="center"/>
        <w:rPr>
          <w:rFonts w:ascii="Calibri" w:eastAsia="Calibri" w:hAnsi="Calibri" w:cs="Calibri"/>
          <w:b/>
        </w:rPr>
      </w:pPr>
    </w:p>
    <w:p w:rsidR="00271E41" w:rsidRDefault="00271E41" w:rsidP="00271E41">
      <w:pPr>
        <w:spacing w:line="259" w:lineRule="auto"/>
        <w:rPr>
          <w:rFonts w:ascii="Calibri" w:eastAsia="Calibri" w:hAnsi="Calibri" w:cs="Calibri"/>
          <w:b/>
        </w:rPr>
      </w:pPr>
      <w:r>
        <w:rPr>
          <w:rFonts w:ascii="Calibri" w:eastAsia="Calibri" w:hAnsi="Calibri" w:cs="Calibri"/>
          <w:b/>
        </w:rPr>
        <w:t>_____________________________________                                    ______________________</w:t>
      </w:r>
    </w:p>
    <w:p w:rsidR="00271E41" w:rsidRDefault="00271E41" w:rsidP="00271E41">
      <w:pPr>
        <w:spacing w:line="259" w:lineRule="auto"/>
        <w:rPr>
          <w:rFonts w:ascii="Calibri" w:eastAsia="Calibri" w:hAnsi="Calibri" w:cs="Calibri"/>
          <w:b/>
        </w:rPr>
      </w:pPr>
      <w:r>
        <w:rPr>
          <w:rFonts w:ascii="Calibri" w:eastAsia="Calibri" w:hAnsi="Calibri" w:cs="Calibri"/>
          <w:b/>
        </w:rPr>
        <w:t>Recording Secretary                                                                                  Date</w:t>
      </w:r>
    </w:p>
    <w:p w:rsidR="00BC19B7" w:rsidRDefault="00BC19B7">
      <w:pPr>
        <w:spacing w:line="259" w:lineRule="auto"/>
        <w:rPr>
          <w:rFonts w:ascii="Calibri" w:eastAsia="Calibri" w:hAnsi="Calibri" w:cs="Calibri"/>
          <w:b/>
        </w:rPr>
      </w:pPr>
    </w:p>
    <w:sectPr w:rsidR="00BC19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D7" w:rsidRDefault="00104DD7" w:rsidP="00104DD7">
      <w:pPr>
        <w:spacing w:line="240" w:lineRule="auto"/>
      </w:pPr>
      <w:r>
        <w:separator/>
      </w:r>
    </w:p>
  </w:endnote>
  <w:endnote w:type="continuationSeparator" w:id="0">
    <w:p w:rsidR="00104DD7" w:rsidRDefault="00104DD7" w:rsidP="00104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Default="00104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Default="00104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Default="0010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D7" w:rsidRDefault="00104DD7" w:rsidP="00104DD7">
      <w:pPr>
        <w:spacing w:line="240" w:lineRule="auto"/>
      </w:pPr>
      <w:r>
        <w:separator/>
      </w:r>
    </w:p>
  </w:footnote>
  <w:footnote w:type="continuationSeparator" w:id="0">
    <w:p w:rsidR="00104DD7" w:rsidRDefault="00104DD7" w:rsidP="00104D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Default="00104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Default="00104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Default="00104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3FE8"/>
    <w:multiLevelType w:val="multilevel"/>
    <w:tmpl w:val="E932B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C19B7"/>
    <w:rsid w:val="00017FFE"/>
    <w:rsid w:val="00104DD7"/>
    <w:rsid w:val="00271E41"/>
    <w:rsid w:val="00802FEB"/>
    <w:rsid w:val="00BC19B7"/>
    <w:rsid w:val="00F4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F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FE"/>
    <w:rPr>
      <w:rFonts w:ascii="Tahoma" w:hAnsi="Tahoma" w:cs="Tahoma"/>
      <w:sz w:val="16"/>
      <w:szCs w:val="16"/>
    </w:rPr>
  </w:style>
  <w:style w:type="paragraph" w:styleId="Header">
    <w:name w:val="header"/>
    <w:basedOn w:val="Normal"/>
    <w:link w:val="HeaderChar"/>
    <w:uiPriority w:val="99"/>
    <w:unhideWhenUsed/>
    <w:rsid w:val="00104DD7"/>
    <w:pPr>
      <w:tabs>
        <w:tab w:val="center" w:pos="4680"/>
        <w:tab w:val="right" w:pos="9360"/>
      </w:tabs>
      <w:spacing w:line="240" w:lineRule="auto"/>
    </w:pPr>
  </w:style>
  <w:style w:type="character" w:customStyle="1" w:styleId="HeaderChar">
    <w:name w:val="Header Char"/>
    <w:basedOn w:val="DefaultParagraphFont"/>
    <w:link w:val="Header"/>
    <w:uiPriority w:val="99"/>
    <w:rsid w:val="00104DD7"/>
  </w:style>
  <w:style w:type="paragraph" w:styleId="Footer">
    <w:name w:val="footer"/>
    <w:basedOn w:val="Normal"/>
    <w:link w:val="FooterChar"/>
    <w:uiPriority w:val="99"/>
    <w:unhideWhenUsed/>
    <w:rsid w:val="00104DD7"/>
    <w:pPr>
      <w:tabs>
        <w:tab w:val="center" w:pos="4680"/>
        <w:tab w:val="right" w:pos="9360"/>
      </w:tabs>
      <w:spacing w:line="240" w:lineRule="auto"/>
    </w:pPr>
  </w:style>
  <w:style w:type="character" w:customStyle="1" w:styleId="FooterChar">
    <w:name w:val="Footer Char"/>
    <w:basedOn w:val="DefaultParagraphFont"/>
    <w:link w:val="Footer"/>
    <w:uiPriority w:val="99"/>
    <w:rsid w:val="00104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F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FE"/>
    <w:rPr>
      <w:rFonts w:ascii="Tahoma" w:hAnsi="Tahoma" w:cs="Tahoma"/>
      <w:sz w:val="16"/>
      <w:szCs w:val="16"/>
    </w:rPr>
  </w:style>
  <w:style w:type="paragraph" w:styleId="Header">
    <w:name w:val="header"/>
    <w:basedOn w:val="Normal"/>
    <w:link w:val="HeaderChar"/>
    <w:uiPriority w:val="99"/>
    <w:unhideWhenUsed/>
    <w:rsid w:val="00104DD7"/>
    <w:pPr>
      <w:tabs>
        <w:tab w:val="center" w:pos="4680"/>
        <w:tab w:val="right" w:pos="9360"/>
      </w:tabs>
      <w:spacing w:line="240" w:lineRule="auto"/>
    </w:pPr>
  </w:style>
  <w:style w:type="character" w:customStyle="1" w:styleId="HeaderChar">
    <w:name w:val="Header Char"/>
    <w:basedOn w:val="DefaultParagraphFont"/>
    <w:link w:val="Header"/>
    <w:uiPriority w:val="99"/>
    <w:rsid w:val="00104DD7"/>
  </w:style>
  <w:style w:type="paragraph" w:styleId="Footer">
    <w:name w:val="footer"/>
    <w:basedOn w:val="Normal"/>
    <w:link w:val="FooterChar"/>
    <w:uiPriority w:val="99"/>
    <w:unhideWhenUsed/>
    <w:rsid w:val="00104DD7"/>
    <w:pPr>
      <w:tabs>
        <w:tab w:val="center" w:pos="4680"/>
        <w:tab w:val="right" w:pos="9360"/>
      </w:tabs>
      <w:spacing w:line="240" w:lineRule="auto"/>
    </w:pPr>
  </w:style>
  <w:style w:type="character" w:customStyle="1" w:styleId="FooterChar">
    <w:name w:val="Footer Char"/>
    <w:basedOn w:val="DefaultParagraphFont"/>
    <w:link w:val="Footer"/>
    <w:uiPriority w:val="99"/>
    <w:rsid w:val="0010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Hunt</dc:creator>
  <cp:lastModifiedBy>Nancy Hunt</cp:lastModifiedBy>
  <cp:revision>2</cp:revision>
  <dcterms:created xsi:type="dcterms:W3CDTF">2019-04-18T18:17:00Z</dcterms:created>
  <dcterms:modified xsi:type="dcterms:W3CDTF">2019-04-18T18:17:00Z</dcterms:modified>
</cp:coreProperties>
</file>