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B" w:rsidRPr="00ED480B" w:rsidRDefault="00ED480B" w:rsidP="00ED48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Arial" w:eastAsia="Times New Roman" w:hAnsi="Arial" w:cs="Arial"/>
          <w:b/>
          <w:bCs/>
          <w:color w:val="000000"/>
        </w:rPr>
        <w:t>Benzie Transportation Authority - Regular Meeting of Board of Directors</w:t>
      </w:r>
    </w:p>
    <w:p w:rsidR="00ED480B" w:rsidRPr="00ED480B" w:rsidRDefault="00ED480B" w:rsidP="00ED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80B">
        <w:rPr>
          <w:rFonts w:ascii="Arial" w:eastAsia="Times New Roman" w:hAnsi="Arial" w:cs="Arial"/>
          <w:b/>
          <w:bCs/>
          <w:color w:val="0070C0"/>
        </w:rPr>
        <w:t>Tuesday, April 16, 2019 5:30 - 7:00 p.m.</w:t>
      </w:r>
      <w:proofErr w:type="gramEnd"/>
    </w:p>
    <w:p w:rsidR="00ED480B" w:rsidRPr="00ED480B" w:rsidRDefault="00ED480B" w:rsidP="00ED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Arial" w:eastAsia="Times New Roman" w:hAnsi="Arial" w:cs="Arial"/>
          <w:b/>
          <w:bCs/>
          <w:color w:val="0070C0"/>
        </w:rPr>
        <w:t>14150 US Highway 31, Beulah, MI 49617</w:t>
      </w:r>
    </w:p>
    <w:p w:rsidR="00ED480B" w:rsidRPr="00616CD0" w:rsidRDefault="00A752E3" w:rsidP="00ED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as amended May 21, 2019</w:t>
      </w:r>
    </w:p>
    <w:p w:rsidR="00ED480B" w:rsidRPr="00ED480B" w:rsidRDefault="00ED480B" w:rsidP="00ED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80B" w:rsidRPr="00ED480B" w:rsidRDefault="00ED480B" w:rsidP="00ED48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Welcome Guests &amp; Call to Order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Chairwoman </w:t>
      </w:r>
      <w:proofErr w:type="spellStart"/>
      <w:r w:rsidRPr="00ED480B">
        <w:rPr>
          <w:rFonts w:ascii="Arial" w:eastAsia="Times New Roman" w:hAnsi="Arial" w:cs="Arial"/>
          <w:b/>
          <w:bCs/>
          <w:color w:val="000000"/>
        </w:rPr>
        <w:t>Herczak</w:t>
      </w:r>
      <w:proofErr w:type="spellEnd"/>
      <w:r w:rsidRPr="00ED480B">
        <w:rPr>
          <w:rFonts w:ascii="Arial" w:eastAsia="Times New Roman" w:hAnsi="Arial" w:cs="Arial"/>
          <w:b/>
          <w:bCs/>
          <w:color w:val="000000"/>
        </w:rPr>
        <w:t xml:space="preserve"> called the meeting to order at 5:32 </w:t>
      </w:r>
    </w:p>
    <w:p w:rsidR="00ED480B" w:rsidRPr="00ED480B" w:rsidRDefault="00ED480B" w:rsidP="00ED48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Roll Call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Susan Kirkpatrick, Patty Roth, Anne Noah, Jennifer </w:t>
      </w:r>
      <w:proofErr w:type="spellStart"/>
      <w:r w:rsidRPr="00ED480B">
        <w:rPr>
          <w:rFonts w:ascii="Arial" w:eastAsia="Times New Roman" w:hAnsi="Arial" w:cs="Arial"/>
          <w:b/>
          <w:bCs/>
          <w:color w:val="000000"/>
        </w:rPr>
        <w:t>Kolinske</w:t>
      </w:r>
      <w:proofErr w:type="spellEnd"/>
      <w:r w:rsidRPr="00ED480B">
        <w:rPr>
          <w:rFonts w:ascii="Arial" w:eastAsia="Times New Roman" w:hAnsi="Arial" w:cs="Arial"/>
          <w:b/>
          <w:bCs/>
          <w:color w:val="000000"/>
        </w:rPr>
        <w:t xml:space="preserve">, Eric </w:t>
      </w:r>
      <w:proofErr w:type="spellStart"/>
      <w:r w:rsidRPr="00ED480B">
        <w:rPr>
          <w:rFonts w:ascii="Arial" w:eastAsia="Times New Roman" w:hAnsi="Arial" w:cs="Arial"/>
          <w:b/>
          <w:bCs/>
          <w:color w:val="000000"/>
        </w:rPr>
        <w:t>VanDussen</w:t>
      </w:r>
      <w:proofErr w:type="spellEnd"/>
    </w:p>
    <w:p w:rsidR="00ED480B" w:rsidRPr="00ED480B" w:rsidRDefault="00ED480B" w:rsidP="00ED48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Approval of Agenda </w:t>
      </w:r>
      <w:r w:rsidRPr="00ED480B">
        <w:rPr>
          <w:rFonts w:ascii="Arial" w:eastAsia="Times New Roman" w:hAnsi="Arial" w:cs="Arial"/>
          <w:b/>
          <w:bCs/>
          <w:color w:val="000000"/>
        </w:rPr>
        <w:t>Amy added “FOIA Procedures and Guidelines and Written Public Summary of BTA’s Freedom of Information Act Procedures &amp; Guidelines”</w:t>
      </w:r>
      <w:r w:rsidRPr="00ED480B">
        <w:rPr>
          <w:rFonts w:ascii="Arial" w:eastAsia="Times New Roman" w:hAnsi="Arial" w:cs="Arial"/>
          <w:color w:val="000000"/>
        </w:rPr>
        <w:t xml:space="preserve"> </w:t>
      </w:r>
      <w:r w:rsidRPr="00ED480B">
        <w:rPr>
          <w:rFonts w:ascii="Arial" w:eastAsia="Times New Roman" w:hAnsi="Arial" w:cs="Arial"/>
          <w:b/>
          <w:bCs/>
          <w:color w:val="000000"/>
        </w:rPr>
        <w:t>under 7(a</w:t>
      </w:r>
      <w:proofErr w:type="gramStart"/>
      <w:r w:rsidRPr="00ED480B">
        <w:rPr>
          <w:rFonts w:ascii="Arial" w:eastAsia="Times New Roman" w:hAnsi="Arial" w:cs="Arial"/>
          <w:b/>
          <w:bCs/>
          <w:color w:val="000000"/>
        </w:rPr>
        <w:t>)iii</w:t>
      </w:r>
      <w:proofErr w:type="gramEnd"/>
      <w:r w:rsidRPr="00ED480B">
        <w:rPr>
          <w:rFonts w:ascii="Arial" w:eastAsia="Times New Roman" w:hAnsi="Arial" w:cs="Arial"/>
          <w:b/>
          <w:bCs/>
          <w:color w:val="000000"/>
        </w:rPr>
        <w:t xml:space="preserve"> and “Executive Director Review” under New Business.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 by Amy to approve the April 16, 2019 agenda as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amended</w:t>
      </w:r>
      <w:r w:rsidRPr="00ED480B">
        <w:rPr>
          <w:rFonts w:ascii="Arial" w:eastAsia="Times New Roman" w:hAnsi="Arial" w:cs="Arial"/>
          <w:b/>
          <w:bCs/>
          <w:color w:val="000000"/>
        </w:rPr>
        <w:t>. Support</w:t>
      </w:r>
      <w:r w:rsidR="00616CD0">
        <w:rPr>
          <w:rFonts w:ascii="Arial" w:eastAsia="Times New Roman" w:hAnsi="Arial" w:cs="Arial"/>
          <w:b/>
          <w:bCs/>
          <w:color w:val="000000"/>
        </w:rPr>
        <w:t xml:space="preserve"> by Susan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All ayes,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 xml:space="preserve">motion carried. </w:t>
      </w:r>
    </w:p>
    <w:p w:rsidR="00ED480B" w:rsidRPr="00ED480B" w:rsidRDefault="00ED480B" w:rsidP="00ED480B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Public Comment </w:t>
      </w:r>
      <w:r w:rsidRPr="00ED480B">
        <w:rPr>
          <w:rFonts w:ascii="Arial" w:eastAsia="Times New Roman" w:hAnsi="Arial" w:cs="Arial"/>
          <w:b/>
          <w:bCs/>
          <w:color w:val="000000"/>
        </w:rPr>
        <w:t>None</w:t>
      </w:r>
    </w:p>
    <w:p w:rsidR="00ED480B" w:rsidRPr="00ED480B" w:rsidRDefault="00ED480B" w:rsidP="00ED48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Approval of February 19, 2019 Meeting Minutes </w:t>
      </w:r>
      <w:r w:rsidRPr="00ED480B">
        <w:rPr>
          <w:rFonts w:ascii="Arial" w:eastAsia="Times New Roman" w:hAnsi="Arial" w:cs="Arial"/>
          <w:b/>
          <w:bCs/>
          <w:color w:val="000000"/>
        </w:rPr>
        <w:t>Motion by Geno to approve the February 19, 2019 meeting minutes as presented. Support</w:t>
      </w:r>
      <w:r w:rsidR="00616CD0">
        <w:rPr>
          <w:rFonts w:ascii="Arial" w:eastAsia="Times New Roman" w:hAnsi="Arial" w:cs="Arial"/>
          <w:b/>
          <w:bCs/>
          <w:color w:val="000000"/>
        </w:rPr>
        <w:t xml:space="preserve"> by Jennifer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All ayes,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 carried</w:t>
      </w:r>
    </w:p>
    <w:p w:rsidR="00ED480B" w:rsidRPr="00ED480B" w:rsidRDefault="00ED480B" w:rsidP="00ED48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>Chairwoman’s Report</w:t>
      </w:r>
    </w:p>
    <w:p w:rsidR="00ED480B" w:rsidRPr="00ED480B" w:rsidRDefault="00ED480B" w:rsidP="00ED480B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Management Reports – E.D., </w:t>
      </w:r>
      <w:proofErr w:type="gramStart"/>
      <w:r w:rsidRPr="00ED480B">
        <w:rPr>
          <w:rFonts w:ascii="Arial" w:eastAsia="Times New Roman" w:hAnsi="Arial" w:cs="Arial"/>
          <w:color w:val="000000"/>
        </w:rPr>
        <w:t>Ops.,</w:t>
      </w:r>
      <w:proofErr w:type="gramEnd"/>
      <w:r w:rsidRPr="00ED480B">
        <w:rPr>
          <w:rFonts w:ascii="Arial" w:eastAsia="Times New Roman" w:hAnsi="Arial" w:cs="Arial"/>
          <w:color w:val="000000"/>
        </w:rPr>
        <w:t xml:space="preserve"> &amp; MM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Bill highlighted the Lansing legislative trip, particularly the awareness of O’Malley and </w:t>
      </w:r>
      <w:proofErr w:type="spellStart"/>
      <w:r w:rsidRPr="00ED480B">
        <w:rPr>
          <w:rFonts w:ascii="Arial" w:eastAsia="Times New Roman" w:hAnsi="Arial" w:cs="Arial"/>
          <w:b/>
          <w:bCs/>
          <w:color w:val="000000"/>
        </w:rPr>
        <w:t>Vanderwaal</w:t>
      </w:r>
      <w:proofErr w:type="spellEnd"/>
      <w:r w:rsidRPr="00ED480B">
        <w:rPr>
          <w:rFonts w:ascii="Arial" w:eastAsia="Times New Roman" w:hAnsi="Arial" w:cs="Arial"/>
          <w:b/>
          <w:bCs/>
          <w:color w:val="000000"/>
        </w:rPr>
        <w:t xml:space="preserve"> of a need in northern Manistee County for better transit options. Jessica briefly discussed the pilot for a taxi-style summer service sponsored by Frankfort/Beulah businesses that will be provided mid-June through mid-August. </w:t>
      </w:r>
    </w:p>
    <w:p w:rsidR="00ED480B" w:rsidRPr="00ED480B" w:rsidRDefault="00ED480B" w:rsidP="00ED480B">
      <w:pPr>
        <w:numPr>
          <w:ilvl w:val="0"/>
          <w:numId w:val="2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>Committee Reports</w:t>
      </w:r>
    </w:p>
    <w:p w:rsidR="00ED480B" w:rsidRPr="00ED480B" w:rsidRDefault="00ED480B" w:rsidP="00ED480B">
      <w:pPr>
        <w:numPr>
          <w:ilvl w:val="1"/>
          <w:numId w:val="3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>Finance, Personnel &amp; Policy</w:t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</w:p>
    <w:p w:rsidR="00ED480B" w:rsidRPr="00ED480B" w:rsidRDefault="00ED480B" w:rsidP="00ED480B">
      <w:pPr>
        <w:numPr>
          <w:ilvl w:val="2"/>
          <w:numId w:val="4"/>
        </w:numPr>
        <w:spacing w:after="3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Financial Summary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Wendy discussed finances for the first half of the fiscal year. March numbers are down a bit due to some service and repair expenses, the balance owed on the website design, and insurance that is paid on a quarterly basis. Total budget for the first half of the year is on track. </w:t>
      </w:r>
    </w:p>
    <w:p w:rsidR="00ED480B" w:rsidRPr="00ED480B" w:rsidRDefault="00ED480B" w:rsidP="00ED480B">
      <w:pPr>
        <w:numPr>
          <w:ilvl w:val="2"/>
          <w:numId w:val="4"/>
        </w:numPr>
        <w:spacing w:after="3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457 MERS Employer Match </w:t>
      </w:r>
      <w:proofErr w:type="gramStart"/>
      <w:r w:rsidRPr="00ED480B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ED480B">
        <w:rPr>
          <w:rFonts w:ascii="Arial" w:eastAsia="Times New Roman" w:hAnsi="Arial" w:cs="Arial"/>
          <w:b/>
          <w:bCs/>
          <w:color w:val="000000"/>
        </w:rPr>
        <w:t xml:space="preserve"> FPP discussed a dollar for dollar match for all FT employees beginning in May for a 457 account, up to $520/year/FT employee. Discussion.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 by Jennifer to start a MERS 457 employer match policy and match up to $520 per year per full-time employee effective May 1, 2019. Support</w:t>
      </w:r>
      <w:r w:rsidR="00616CD0">
        <w:rPr>
          <w:rFonts w:ascii="Arial" w:eastAsia="Times New Roman" w:hAnsi="Arial" w:cs="Arial"/>
          <w:b/>
          <w:bCs/>
          <w:color w:val="000000"/>
        </w:rPr>
        <w:t xml:space="preserve"> by Anne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All ayes,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 carried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ED480B" w:rsidRPr="00ED480B" w:rsidRDefault="00ED480B" w:rsidP="00ED480B">
      <w:pPr>
        <w:pStyle w:val="ListParagraph"/>
        <w:numPr>
          <w:ilvl w:val="3"/>
          <w:numId w:val="4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Policies </w:t>
      </w:r>
    </w:p>
    <w:p w:rsidR="00ED480B" w:rsidRPr="00ED480B" w:rsidRDefault="00ED480B" w:rsidP="00ED480B">
      <w:pPr>
        <w:numPr>
          <w:ilvl w:val="0"/>
          <w:numId w:val="5"/>
        </w:numPr>
        <w:spacing w:after="30" w:line="240" w:lineRule="auto"/>
        <w:ind w:left="2520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Workplace Violence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Committee recommends the Board approve the policy, changing “consumers” to “passengers”.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 by Eric to approve the policy as amended. Support</w:t>
      </w:r>
      <w:r w:rsidR="00616CD0">
        <w:rPr>
          <w:rFonts w:ascii="Arial" w:eastAsia="Times New Roman" w:hAnsi="Arial" w:cs="Arial"/>
          <w:b/>
          <w:bCs/>
          <w:color w:val="000000"/>
        </w:rPr>
        <w:t xml:space="preserve"> by Susan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All ayes,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 carried</w:t>
      </w:r>
    </w:p>
    <w:p w:rsidR="00ED480B" w:rsidRPr="00ED480B" w:rsidRDefault="00ED480B" w:rsidP="00ED480B">
      <w:pPr>
        <w:numPr>
          <w:ilvl w:val="0"/>
          <w:numId w:val="5"/>
        </w:numPr>
        <w:spacing w:after="30" w:line="240" w:lineRule="auto"/>
        <w:ind w:left="2520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Wellness Program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The committee recommends the Board approve the policy, changing “Cleaning Eating” to “Clean </w:t>
      </w:r>
      <w:r w:rsidRPr="00ED480B">
        <w:rPr>
          <w:rFonts w:ascii="Arial" w:eastAsia="Times New Roman" w:hAnsi="Arial" w:cs="Arial"/>
          <w:b/>
          <w:bCs/>
          <w:color w:val="000000"/>
        </w:rPr>
        <w:lastRenderedPageBreak/>
        <w:t xml:space="preserve">Eating”.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 by Amy to adopt the policy as amended. Support</w:t>
      </w:r>
      <w:r w:rsidR="00616CD0">
        <w:rPr>
          <w:rFonts w:ascii="Arial" w:eastAsia="Times New Roman" w:hAnsi="Arial" w:cs="Arial"/>
          <w:b/>
          <w:bCs/>
          <w:color w:val="000000"/>
        </w:rPr>
        <w:t xml:space="preserve"> by Susan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All ayes,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 carried</w:t>
      </w:r>
    </w:p>
    <w:p w:rsidR="00ED480B" w:rsidRPr="00ED480B" w:rsidRDefault="00ED480B" w:rsidP="00ED480B">
      <w:pPr>
        <w:numPr>
          <w:ilvl w:val="0"/>
          <w:numId w:val="5"/>
        </w:numPr>
        <w:spacing w:after="30" w:line="240" w:lineRule="auto"/>
        <w:ind w:left="2520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FOIA Procedures and Guidelines and Written Public Summary of BTA’s Freedom of Information Act Procedures &amp; Guidelines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Motion by Eric to replace the current FOIA policy with the FOIA Procedures and Guidelines and Written Public Summary of BTA’s Freedom of </w:t>
      </w:r>
    </w:p>
    <w:p w:rsidR="00ED480B" w:rsidRPr="00ED480B" w:rsidRDefault="00ED480B" w:rsidP="00ED480B">
      <w:pPr>
        <w:tabs>
          <w:tab w:val="left" w:pos="2790"/>
        </w:tabs>
        <w:spacing w:after="24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Arial" w:eastAsia="Times New Roman" w:hAnsi="Arial" w:cs="Arial"/>
          <w:b/>
          <w:bCs/>
          <w:color w:val="000000"/>
        </w:rPr>
        <w:t>Information Act Procedures &amp; Guidelines</w:t>
      </w:r>
      <w:r w:rsidRPr="00ED480B">
        <w:rPr>
          <w:rFonts w:ascii="Arial" w:eastAsia="Times New Roman" w:hAnsi="Arial" w:cs="Arial"/>
          <w:color w:val="000000"/>
        </w:rPr>
        <w:t xml:space="preserve"> </w:t>
      </w:r>
      <w:r w:rsidRPr="00ED480B">
        <w:rPr>
          <w:rFonts w:ascii="Arial" w:eastAsia="Times New Roman" w:hAnsi="Arial" w:cs="Arial"/>
          <w:b/>
          <w:bCs/>
          <w:color w:val="000000"/>
        </w:rPr>
        <w:t>policies as presented. Support</w:t>
      </w:r>
      <w:r w:rsidR="00616CD0">
        <w:rPr>
          <w:rFonts w:ascii="Arial" w:eastAsia="Times New Roman" w:hAnsi="Arial" w:cs="Arial"/>
          <w:b/>
          <w:bCs/>
          <w:color w:val="000000"/>
        </w:rPr>
        <w:t xml:space="preserve"> by Anne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All ayes, </w:t>
      </w:r>
      <w:r w:rsidRPr="00ED480B">
        <w:rPr>
          <w:rFonts w:ascii="Arial" w:eastAsia="Times New Roman" w:hAnsi="Arial" w:cs="Arial"/>
          <w:b/>
          <w:bCs/>
          <w:i/>
          <w:iCs/>
          <w:color w:val="000000"/>
        </w:rPr>
        <w:t>motion carried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ED480B" w:rsidRPr="00ED480B" w:rsidRDefault="00ED480B" w:rsidP="00ED480B">
      <w:pPr>
        <w:numPr>
          <w:ilvl w:val="1"/>
          <w:numId w:val="6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Marketing </w:t>
      </w:r>
      <w:r w:rsidRPr="00ED480B">
        <w:rPr>
          <w:rFonts w:ascii="Arial" w:eastAsia="Times New Roman" w:hAnsi="Arial" w:cs="Arial"/>
          <w:b/>
          <w:bCs/>
          <w:color w:val="000000"/>
        </w:rPr>
        <w:t xml:space="preserve">12-months of advertising space was purchased at the Garden Theater for $500; Now Showing: Airport Service. There have been 135 trips on the Saturday Shopper so far (Feb: 28, Mar: 83, Apr: 24). </w:t>
      </w:r>
      <w:proofErr w:type="spellStart"/>
      <w:r w:rsidRPr="00ED480B">
        <w:rPr>
          <w:rFonts w:ascii="Arial" w:eastAsia="Times New Roman" w:hAnsi="Arial" w:cs="Arial"/>
          <w:b/>
          <w:bCs/>
          <w:color w:val="000000"/>
        </w:rPr>
        <w:t>Hopthru</w:t>
      </w:r>
      <w:proofErr w:type="spellEnd"/>
      <w:r w:rsidRPr="00ED480B">
        <w:rPr>
          <w:rFonts w:ascii="Arial" w:eastAsia="Times New Roman" w:hAnsi="Arial" w:cs="Arial"/>
          <w:b/>
          <w:bCs/>
          <w:color w:val="000000"/>
        </w:rPr>
        <w:t xml:space="preserve"> app launched yesterday, so that will be promoted fairly heavily on social media and was featured on both 9&amp;10 and 7&amp;4 news outlets. There is ongoing communication with the TC Pit </w:t>
      </w:r>
      <w:proofErr w:type="spellStart"/>
      <w:r w:rsidRPr="00ED480B">
        <w:rPr>
          <w:rFonts w:ascii="Arial" w:eastAsia="Times New Roman" w:hAnsi="Arial" w:cs="Arial"/>
          <w:b/>
          <w:bCs/>
          <w:color w:val="000000"/>
        </w:rPr>
        <w:t>Spitters</w:t>
      </w:r>
      <w:proofErr w:type="spellEnd"/>
      <w:r w:rsidRPr="00ED480B">
        <w:rPr>
          <w:rFonts w:ascii="Arial" w:eastAsia="Times New Roman" w:hAnsi="Arial" w:cs="Arial"/>
          <w:b/>
          <w:bCs/>
          <w:color w:val="000000"/>
        </w:rPr>
        <w:t xml:space="preserve"> to work out a deal for the summer shuttles. Try Transit Week is next up (June 3-7) followed by the launch of our taxi-style summer service on June 14th. </w:t>
      </w:r>
    </w:p>
    <w:p w:rsidR="00ED480B" w:rsidRPr="00ED480B" w:rsidRDefault="00ED480B" w:rsidP="00ED480B">
      <w:pPr>
        <w:pStyle w:val="ListParagraph"/>
        <w:numPr>
          <w:ilvl w:val="1"/>
          <w:numId w:val="6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 xml:space="preserve">Executive Committee </w:t>
      </w:r>
      <w:r w:rsidRPr="00ED480B">
        <w:rPr>
          <w:rFonts w:ascii="Arial" w:eastAsia="Times New Roman" w:hAnsi="Arial" w:cs="Arial"/>
          <w:b/>
          <w:bCs/>
          <w:color w:val="000000"/>
        </w:rPr>
        <w:t>No meeting</w:t>
      </w:r>
    </w:p>
    <w:p w:rsidR="00ED480B" w:rsidRPr="00ED480B" w:rsidRDefault="00ED480B" w:rsidP="00ED480B">
      <w:pPr>
        <w:pStyle w:val="ListParagraph"/>
        <w:numPr>
          <w:ilvl w:val="0"/>
          <w:numId w:val="4"/>
        </w:numPr>
        <w:spacing w:after="3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>Old Business</w:t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</w:p>
    <w:p w:rsidR="00ED480B" w:rsidRPr="00ED480B" w:rsidRDefault="00ED480B" w:rsidP="00ED480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480B">
        <w:rPr>
          <w:rFonts w:ascii="Arial" w:eastAsia="Times New Roman" w:hAnsi="Arial" w:cs="Arial"/>
          <w:color w:val="000000"/>
        </w:rPr>
        <w:t>New Business</w:t>
      </w:r>
    </w:p>
    <w:p w:rsidR="00ED480B" w:rsidRPr="00ED480B" w:rsidRDefault="00ED480B" w:rsidP="00ED480B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>a</w:t>
      </w:r>
      <w:proofErr w:type="gramEnd"/>
      <w:r>
        <w:rPr>
          <w:rFonts w:ascii="Arial" w:eastAsia="Times New Roman" w:hAnsi="Arial" w:cs="Arial"/>
          <w:color w:val="000000"/>
        </w:rPr>
        <w:t xml:space="preserve">. . </w:t>
      </w:r>
      <w:r w:rsidRPr="00ED480B">
        <w:rPr>
          <w:rFonts w:ascii="Arial" w:eastAsia="Times New Roman" w:hAnsi="Arial" w:cs="Arial"/>
          <w:color w:val="000000"/>
        </w:rPr>
        <w:t xml:space="preserve">Executive Director Review </w:t>
      </w:r>
      <w:r w:rsidRPr="00ED480B">
        <w:rPr>
          <w:rFonts w:ascii="Arial" w:eastAsia="Times New Roman" w:hAnsi="Arial" w:cs="Arial"/>
          <w:b/>
          <w:bCs/>
          <w:color w:val="000000"/>
        </w:rPr>
        <w:t>Discussion</w:t>
      </w:r>
    </w:p>
    <w:p w:rsidR="00ED480B" w:rsidRPr="00ED480B" w:rsidRDefault="00ED480B" w:rsidP="00ED48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10. </w:t>
      </w:r>
      <w:r w:rsidRPr="00ED480B">
        <w:rPr>
          <w:rFonts w:ascii="Arial" w:eastAsia="Times New Roman" w:hAnsi="Arial" w:cs="Arial"/>
          <w:color w:val="000000"/>
        </w:rPr>
        <w:t>Board Roundtable-</w:t>
      </w:r>
      <w:proofErr w:type="gramStart"/>
      <w:r w:rsidRPr="00ED480B">
        <w:rPr>
          <w:rFonts w:ascii="Arial" w:eastAsia="Times New Roman" w:hAnsi="Arial" w:cs="Arial"/>
          <w:color w:val="000000"/>
        </w:rPr>
        <w:t>  General</w:t>
      </w:r>
      <w:proofErr w:type="gramEnd"/>
      <w:r w:rsidRPr="00ED480B">
        <w:rPr>
          <w:rFonts w:ascii="Arial" w:eastAsia="Times New Roman" w:hAnsi="Arial" w:cs="Arial"/>
          <w:color w:val="000000"/>
        </w:rPr>
        <w:t xml:space="preserve"> announcements </w:t>
      </w:r>
      <w:r w:rsidRPr="00ED480B">
        <w:rPr>
          <w:rFonts w:ascii="Arial" w:eastAsia="Times New Roman" w:hAnsi="Arial" w:cs="Arial"/>
          <w:b/>
          <w:bCs/>
          <w:color w:val="000000"/>
        </w:rPr>
        <w:t>None</w:t>
      </w:r>
    </w:p>
    <w:p w:rsidR="00ED480B" w:rsidRPr="00ED480B" w:rsidRDefault="00ED480B" w:rsidP="00ED48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proofErr w:type="gramStart"/>
      <w:r>
        <w:rPr>
          <w:rFonts w:ascii="Arial" w:eastAsia="Times New Roman" w:hAnsi="Arial" w:cs="Arial"/>
          <w:color w:val="000000"/>
        </w:rPr>
        <w:t>11 .</w:t>
      </w:r>
      <w:r w:rsidRPr="00ED480B">
        <w:rPr>
          <w:rFonts w:ascii="Arial" w:eastAsia="Times New Roman" w:hAnsi="Arial" w:cs="Arial"/>
          <w:color w:val="000000"/>
        </w:rPr>
        <w:t xml:space="preserve">Public Comment </w:t>
      </w:r>
      <w:r w:rsidRPr="00ED480B">
        <w:rPr>
          <w:rFonts w:ascii="Arial" w:eastAsia="Times New Roman" w:hAnsi="Arial" w:cs="Arial"/>
          <w:b/>
          <w:bCs/>
          <w:color w:val="000000"/>
        </w:rPr>
        <w:t>None</w:t>
      </w:r>
      <w:proofErr w:type="gramEnd"/>
    </w:p>
    <w:p w:rsidR="00ED480B" w:rsidRPr="00ED480B" w:rsidRDefault="00ED480B" w:rsidP="00ED48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proofErr w:type="gramStart"/>
      <w:r>
        <w:rPr>
          <w:rFonts w:ascii="Arial" w:eastAsia="Times New Roman" w:hAnsi="Arial" w:cs="Arial"/>
          <w:color w:val="000000"/>
        </w:rPr>
        <w:t>12 .</w:t>
      </w:r>
      <w:r w:rsidRPr="00ED480B">
        <w:rPr>
          <w:rFonts w:ascii="Arial" w:eastAsia="Times New Roman" w:hAnsi="Arial" w:cs="Arial"/>
          <w:color w:val="000000"/>
        </w:rPr>
        <w:t>Adjournment</w:t>
      </w:r>
      <w:proofErr w:type="gramEnd"/>
      <w:r w:rsidRPr="00ED480B">
        <w:rPr>
          <w:rFonts w:ascii="Arial" w:eastAsia="Times New Roman" w:hAnsi="Arial" w:cs="Arial"/>
          <w:color w:val="000000"/>
        </w:rPr>
        <w:t xml:space="preserve"> </w:t>
      </w:r>
      <w:r w:rsidRPr="00ED480B">
        <w:rPr>
          <w:rFonts w:ascii="Arial" w:eastAsia="Times New Roman" w:hAnsi="Arial" w:cs="Arial"/>
          <w:b/>
          <w:bCs/>
          <w:color w:val="000000"/>
        </w:rPr>
        <w:t>Meeting adjourned at 7:35PM</w:t>
      </w:r>
      <w:r w:rsidRPr="00ED480B">
        <w:rPr>
          <w:rFonts w:ascii="Arial" w:eastAsia="Times New Roman" w:hAnsi="Arial" w:cs="Arial"/>
          <w:color w:val="000000"/>
        </w:rPr>
        <w:t xml:space="preserve">    </w:t>
      </w:r>
      <w:r w:rsidRPr="00ED480B">
        <w:rPr>
          <w:rFonts w:ascii="Arial" w:eastAsia="Times New Roman" w:hAnsi="Arial" w:cs="Arial"/>
          <w:color w:val="000000"/>
        </w:rPr>
        <w:tab/>
      </w:r>
    </w:p>
    <w:p w:rsidR="00ED480B" w:rsidRPr="00ED480B" w:rsidRDefault="00ED480B" w:rsidP="00ED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80B" w:rsidRPr="00ED480B" w:rsidRDefault="00ED480B" w:rsidP="00ED480B">
      <w:pPr>
        <w:spacing w:after="3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Arial" w:eastAsia="Times New Roman" w:hAnsi="Arial" w:cs="Arial"/>
          <w:color w:val="000000"/>
        </w:rPr>
        <w:t xml:space="preserve">Next Meeting Tuesday, June </w:t>
      </w:r>
      <w:proofErr w:type="gramStart"/>
      <w:r w:rsidRPr="00ED480B">
        <w:rPr>
          <w:rFonts w:ascii="Arial" w:eastAsia="Times New Roman" w:hAnsi="Arial" w:cs="Arial"/>
          <w:color w:val="000000"/>
        </w:rPr>
        <w:t>18</w:t>
      </w:r>
      <w:r w:rsidRPr="00ED480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ED480B">
        <w:rPr>
          <w:rFonts w:ascii="Arial" w:eastAsia="Times New Roman" w:hAnsi="Arial" w:cs="Arial"/>
          <w:color w:val="000000"/>
        </w:rPr>
        <w:t xml:space="preserve">  Annual</w:t>
      </w:r>
      <w:proofErr w:type="gramEnd"/>
      <w:r w:rsidRPr="00ED480B">
        <w:rPr>
          <w:rFonts w:ascii="Arial" w:eastAsia="Times New Roman" w:hAnsi="Arial" w:cs="Arial"/>
          <w:color w:val="000000"/>
        </w:rPr>
        <w:t xml:space="preserve"> Meeting May 21st  @ 5:30 – 7 </w:t>
      </w:r>
    </w:p>
    <w:p w:rsidR="00ED480B" w:rsidRPr="00ED480B" w:rsidRDefault="00ED480B" w:rsidP="00ED4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480B" w:rsidRPr="00ED480B" w:rsidRDefault="00ED480B" w:rsidP="00ED480B">
      <w:pPr>
        <w:spacing w:after="3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Arial" w:eastAsia="Times New Roman" w:hAnsi="Arial" w:cs="Arial"/>
          <w:color w:val="000000"/>
          <w:u w:val="single"/>
        </w:rPr>
        <w:t>_________________________________________</w:t>
      </w:r>
      <w:r w:rsidRPr="00ED480B">
        <w:rPr>
          <w:rFonts w:ascii="Arial" w:eastAsia="Times New Roman" w:hAnsi="Arial" w:cs="Arial"/>
          <w:color w:val="000000"/>
          <w:u w:val="single"/>
        </w:rPr>
        <w:tab/>
      </w:r>
      <w:r w:rsidRPr="00ED480B">
        <w:rPr>
          <w:rFonts w:ascii="Arial" w:eastAsia="Times New Roman" w:hAnsi="Arial" w:cs="Arial"/>
          <w:color w:val="000000"/>
          <w:u w:val="single"/>
        </w:rPr>
        <w:tab/>
      </w:r>
      <w:r w:rsidRPr="00ED480B">
        <w:rPr>
          <w:rFonts w:ascii="Arial" w:eastAsia="Times New Roman" w:hAnsi="Arial" w:cs="Arial"/>
          <w:color w:val="000000"/>
          <w:u w:val="single"/>
        </w:rPr>
        <w:tab/>
        <w:t>__________________</w:t>
      </w:r>
    </w:p>
    <w:p w:rsidR="00ED480B" w:rsidRPr="00ED480B" w:rsidRDefault="00ED480B" w:rsidP="00ED480B">
      <w:pPr>
        <w:spacing w:after="3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D480B">
        <w:rPr>
          <w:rFonts w:ascii="Arial" w:eastAsia="Times New Roman" w:hAnsi="Arial" w:cs="Arial"/>
          <w:color w:val="000000"/>
        </w:rPr>
        <w:t>Recording Secretary</w:t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</w:r>
      <w:r w:rsidRPr="00ED480B">
        <w:rPr>
          <w:rFonts w:ascii="Arial" w:eastAsia="Times New Roman" w:hAnsi="Arial" w:cs="Arial"/>
          <w:color w:val="000000"/>
        </w:rPr>
        <w:tab/>
        <w:t>Date</w:t>
      </w:r>
    </w:p>
    <w:p w:rsidR="00B20DEE" w:rsidRDefault="00B20DEE">
      <w:bookmarkStart w:id="0" w:name="_GoBack"/>
      <w:bookmarkEnd w:id="0"/>
    </w:p>
    <w:sectPr w:rsidR="00B2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0B" w:rsidRDefault="00ED480B" w:rsidP="00ED480B">
      <w:pPr>
        <w:spacing w:after="0" w:line="240" w:lineRule="auto"/>
      </w:pPr>
      <w:r>
        <w:separator/>
      </w:r>
    </w:p>
  </w:endnote>
  <w:endnote w:type="continuationSeparator" w:id="0">
    <w:p w:rsidR="00ED480B" w:rsidRDefault="00ED480B" w:rsidP="00ED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Default="00702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0B" w:rsidRDefault="00ED480B" w:rsidP="00ED480B">
      <w:pPr>
        <w:spacing w:after="0" w:line="240" w:lineRule="auto"/>
      </w:pPr>
      <w:r>
        <w:separator/>
      </w:r>
    </w:p>
  </w:footnote>
  <w:footnote w:type="continuationSeparator" w:id="0">
    <w:p w:rsidR="00ED480B" w:rsidRDefault="00ED480B" w:rsidP="00ED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Default="00702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0B" w:rsidRDefault="00ED480B">
    <w:pPr>
      <w:pStyle w:val="Header"/>
    </w:pPr>
    <w:r>
      <w:rPr>
        <w:noProof/>
      </w:rPr>
      <w:drawing>
        <wp:inline distT="0" distB="0" distL="0" distR="0">
          <wp:extent cx="5943600" cy="11379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headers_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Default="00702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7B"/>
    <w:multiLevelType w:val="multilevel"/>
    <w:tmpl w:val="82A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A57B5"/>
    <w:multiLevelType w:val="hybridMultilevel"/>
    <w:tmpl w:val="1FC66176"/>
    <w:lvl w:ilvl="0" w:tplc="4C7A3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B27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D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0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67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F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86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E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C9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D5AA3"/>
    <w:multiLevelType w:val="multilevel"/>
    <w:tmpl w:val="CC16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552EB"/>
    <w:multiLevelType w:val="hybridMultilevel"/>
    <w:tmpl w:val="8A289496"/>
    <w:lvl w:ilvl="0" w:tplc="E2AA3C76">
      <w:numFmt w:val="decimal"/>
      <w:lvlText w:val="%1."/>
      <w:lvlJc w:val="left"/>
    </w:lvl>
    <w:lvl w:ilvl="1" w:tplc="DFE60B58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23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43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E3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EB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60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B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84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1"/>
  </w:num>
  <w:num w:numId="7">
    <w:abstractNumId w:val="1"/>
    <w:lvlOverride w:ilvl="1">
      <w:lvl w:ilvl="1" w:tplc="890AB270">
        <w:numFmt w:val="lowerLetter"/>
        <w:lvlText w:val="%2."/>
        <w:lvlJc w:val="left"/>
      </w:lvl>
    </w:lvlOverride>
  </w:num>
  <w:num w:numId="8">
    <w:abstractNumId w:val="1"/>
    <w:lvlOverride w:ilvl="0">
      <w:lvl w:ilvl="0" w:tplc="4C7A33F4">
        <w:numFmt w:val="decimal"/>
        <w:lvlText w:val="%1."/>
        <w:lvlJc w:val="left"/>
      </w:lvl>
    </w:lvlOverride>
    <w:lvlOverride w:ilvl="1">
      <w:lvl w:ilvl="1" w:tplc="890AB270">
        <w:numFmt w:val="lowerLetter"/>
        <w:lvlText w:val="%2."/>
        <w:lvlJc w:val="left"/>
      </w:lvl>
    </w:lvlOverride>
  </w:num>
  <w:num w:numId="9">
    <w:abstractNumId w:val="1"/>
    <w:lvlOverride w:ilvl="0">
      <w:lvl w:ilvl="0" w:tplc="4C7A33F4">
        <w:numFmt w:val="decimal"/>
        <w:lvlText w:val="%1."/>
        <w:lvlJc w:val="left"/>
      </w:lvl>
    </w:lvlOverride>
    <w:lvlOverride w:ilvl="1">
      <w:lvl w:ilvl="1" w:tplc="890AB270">
        <w:numFmt w:val="lowerLetter"/>
        <w:lvlText w:val="%2."/>
        <w:lvlJc w:val="left"/>
      </w:lvl>
    </w:lvlOverride>
  </w:num>
  <w:num w:numId="10">
    <w:abstractNumId w:val="3"/>
    <w:lvlOverride w:ilvl="1">
      <w:lvl w:ilvl="1" w:tplc="DFE60B58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0B"/>
    <w:rsid w:val="00616CD0"/>
    <w:rsid w:val="0070227D"/>
    <w:rsid w:val="00A752E3"/>
    <w:rsid w:val="00B20DEE"/>
    <w:rsid w:val="00E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480B"/>
  </w:style>
  <w:style w:type="paragraph" w:styleId="Header">
    <w:name w:val="header"/>
    <w:basedOn w:val="Normal"/>
    <w:link w:val="HeaderChar"/>
    <w:uiPriority w:val="99"/>
    <w:unhideWhenUsed/>
    <w:rsid w:val="00ED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0B"/>
  </w:style>
  <w:style w:type="paragraph" w:styleId="Footer">
    <w:name w:val="footer"/>
    <w:basedOn w:val="Normal"/>
    <w:link w:val="FooterChar"/>
    <w:uiPriority w:val="99"/>
    <w:unhideWhenUsed/>
    <w:rsid w:val="00ED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0B"/>
  </w:style>
  <w:style w:type="paragraph" w:styleId="BalloonText">
    <w:name w:val="Balloon Text"/>
    <w:basedOn w:val="Normal"/>
    <w:link w:val="BalloonTextChar"/>
    <w:uiPriority w:val="99"/>
    <w:semiHidden/>
    <w:unhideWhenUsed/>
    <w:rsid w:val="00ED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480B"/>
  </w:style>
  <w:style w:type="paragraph" w:styleId="Header">
    <w:name w:val="header"/>
    <w:basedOn w:val="Normal"/>
    <w:link w:val="HeaderChar"/>
    <w:uiPriority w:val="99"/>
    <w:unhideWhenUsed/>
    <w:rsid w:val="00ED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0B"/>
  </w:style>
  <w:style w:type="paragraph" w:styleId="Footer">
    <w:name w:val="footer"/>
    <w:basedOn w:val="Normal"/>
    <w:link w:val="FooterChar"/>
    <w:uiPriority w:val="99"/>
    <w:unhideWhenUsed/>
    <w:rsid w:val="00ED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0B"/>
  </w:style>
  <w:style w:type="paragraph" w:styleId="BalloonText">
    <w:name w:val="Balloon Text"/>
    <w:basedOn w:val="Normal"/>
    <w:link w:val="BalloonTextChar"/>
    <w:uiPriority w:val="99"/>
    <w:semiHidden/>
    <w:unhideWhenUsed/>
    <w:rsid w:val="00ED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Hunt</dc:creator>
  <cp:lastModifiedBy>Nancy Hunt</cp:lastModifiedBy>
  <cp:revision>4</cp:revision>
  <dcterms:created xsi:type="dcterms:W3CDTF">2019-04-18T18:05:00Z</dcterms:created>
  <dcterms:modified xsi:type="dcterms:W3CDTF">2019-05-24T12:49:00Z</dcterms:modified>
</cp:coreProperties>
</file>